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1F" w:rsidRDefault="00625F1F" w:rsidP="00C41D80">
      <w:pPr>
        <w:pStyle w:val="a3"/>
        <w:jc w:val="center"/>
        <w:rPr>
          <w:rFonts w:eastAsia="Times New Roman"/>
          <w:b/>
          <w:i/>
          <w:sz w:val="36"/>
          <w:szCs w:val="36"/>
        </w:rPr>
      </w:pPr>
      <w:r w:rsidRPr="00625F1F">
        <w:rPr>
          <w:rFonts w:eastAsia="Times New Roman"/>
          <w:b/>
          <w:i/>
          <w:sz w:val="36"/>
          <w:szCs w:val="36"/>
        </w:rPr>
        <w:t>Игры для налаживания контакта с ребенком</w:t>
      </w:r>
    </w:p>
    <w:p w:rsidR="00C41D80" w:rsidRPr="00625F1F" w:rsidRDefault="00C41D80" w:rsidP="00C41D80">
      <w:pPr>
        <w:pStyle w:val="a3"/>
        <w:jc w:val="center"/>
        <w:rPr>
          <w:b/>
          <w:i/>
          <w:sz w:val="36"/>
          <w:szCs w:val="36"/>
        </w:rPr>
      </w:pPr>
      <w:r>
        <w:rPr>
          <w:rFonts w:eastAsia="Times New Roman"/>
          <w:b/>
          <w:i/>
          <w:noProof/>
          <w:sz w:val="36"/>
          <w:szCs w:val="36"/>
        </w:rPr>
        <w:drawing>
          <wp:inline distT="0" distB="0" distL="0" distR="0">
            <wp:extent cx="1207911" cy="1019175"/>
            <wp:effectExtent l="0" t="0" r="0" b="0"/>
            <wp:docPr id="1" name="Рисунок 1" descr="C:\Program Files (x86)\Microsoft Office\MEDIA\CAGCAT10\j025130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51301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911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5F1F" w:rsidRDefault="00625F1F" w:rsidP="00625F1F">
      <w:pPr>
        <w:pStyle w:val="a3"/>
        <w:jc w:val="both"/>
        <w:rPr>
          <w:rFonts w:eastAsia="Times New Roman"/>
          <w:b/>
          <w:sz w:val="28"/>
          <w:szCs w:val="28"/>
        </w:rPr>
      </w:pPr>
    </w:p>
    <w:p w:rsidR="00625F1F" w:rsidRPr="00625F1F" w:rsidRDefault="00625F1F" w:rsidP="00625F1F">
      <w:pPr>
        <w:pStyle w:val="a3"/>
        <w:jc w:val="both"/>
        <w:rPr>
          <w:b/>
          <w:sz w:val="28"/>
          <w:szCs w:val="28"/>
        </w:rPr>
      </w:pPr>
      <w:r w:rsidRPr="00625F1F">
        <w:rPr>
          <w:rFonts w:eastAsia="Times New Roman"/>
          <w:b/>
          <w:sz w:val="28"/>
          <w:szCs w:val="28"/>
        </w:rPr>
        <w:t>Дай ручку!</w:t>
      </w:r>
    </w:p>
    <w:p w:rsidR="00625F1F" w:rsidRPr="00625F1F" w:rsidRDefault="00625F1F" w:rsidP="00625F1F">
      <w:pPr>
        <w:pStyle w:val="a3"/>
        <w:jc w:val="both"/>
        <w:rPr>
          <w:sz w:val="28"/>
          <w:szCs w:val="28"/>
        </w:rPr>
      </w:pPr>
      <w:r w:rsidRPr="00625F1F">
        <w:rPr>
          <w:rFonts w:eastAsia="Times New Roman"/>
          <w:sz w:val="28"/>
          <w:szCs w:val="28"/>
        </w:rPr>
        <w:t>Цель: развитие эмоционального общения ребенка со взрослым, налаживание контакта.</w:t>
      </w:r>
    </w:p>
    <w:p w:rsidR="00625F1F" w:rsidRPr="00625F1F" w:rsidRDefault="00625F1F" w:rsidP="00625F1F">
      <w:pPr>
        <w:pStyle w:val="a3"/>
        <w:jc w:val="both"/>
        <w:rPr>
          <w:sz w:val="28"/>
          <w:szCs w:val="28"/>
        </w:rPr>
      </w:pPr>
      <w:r w:rsidRPr="00625F1F">
        <w:rPr>
          <w:rFonts w:eastAsia="Times New Roman"/>
          <w:sz w:val="28"/>
          <w:szCs w:val="28"/>
        </w:rPr>
        <w:t>Ход игры: Педагог подходит к ребенку и протягивает ему руку.</w:t>
      </w:r>
    </w:p>
    <w:p w:rsidR="00625F1F" w:rsidRPr="00625F1F" w:rsidRDefault="00625F1F" w:rsidP="00625F1F">
      <w:pPr>
        <w:pStyle w:val="a3"/>
        <w:jc w:val="both"/>
        <w:rPr>
          <w:sz w:val="28"/>
          <w:szCs w:val="28"/>
        </w:rPr>
      </w:pPr>
      <w:r w:rsidRPr="00625F1F">
        <w:rPr>
          <w:rFonts w:eastAsia="Times New Roman"/>
          <w:sz w:val="28"/>
          <w:szCs w:val="28"/>
        </w:rPr>
        <w:t>—Давай здороваться. Дай ручку!</w:t>
      </w:r>
    </w:p>
    <w:p w:rsidR="00625F1F" w:rsidRPr="00625F1F" w:rsidRDefault="00625F1F" w:rsidP="00625F1F">
      <w:pPr>
        <w:pStyle w:val="a3"/>
        <w:jc w:val="both"/>
        <w:rPr>
          <w:sz w:val="28"/>
          <w:szCs w:val="28"/>
        </w:rPr>
      </w:pPr>
      <w:r w:rsidRPr="00625F1F">
        <w:rPr>
          <w:rFonts w:eastAsia="Times New Roman"/>
          <w:sz w:val="28"/>
          <w:szCs w:val="28"/>
        </w:rPr>
        <w:t>Чтобы не испугать малыша, не следует проявлять излишнюю напористость: не подходите слишком близко, слова обращения к ребенку произносите негромким, спокойным голосом. Чтобы общение было корректным, присядьте на корточки или детский стульчик — лучше, чтобы взрослый и ребенок находились на одном уровне, могли смотреть в лицо друг другу.</w:t>
      </w:r>
    </w:p>
    <w:p w:rsidR="00625F1F" w:rsidRPr="00625F1F" w:rsidRDefault="00625F1F" w:rsidP="00625F1F">
      <w:pPr>
        <w:pStyle w:val="a3"/>
        <w:jc w:val="both"/>
        <w:rPr>
          <w:sz w:val="28"/>
          <w:szCs w:val="28"/>
        </w:rPr>
      </w:pPr>
    </w:p>
    <w:p w:rsidR="00625F1F" w:rsidRPr="00625F1F" w:rsidRDefault="00625F1F" w:rsidP="00625F1F">
      <w:pPr>
        <w:pStyle w:val="a3"/>
        <w:jc w:val="both"/>
        <w:rPr>
          <w:b/>
          <w:sz w:val="28"/>
          <w:szCs w:val="28"/>
        </w:rPr>
      </w:pPr>
      <w:r w:rsidRPr="00625F1F">
        <w:rPr>
          <w:rFonts w:eastAsia="Times New Roman"/>
          <w:b/>
          <w:sz w:val="28"/>
          <w:szCs w:val="28"/>
        </w:rPr>
        <w:t>Привет! Пока!</w:t>
      </w:r>
    </w:p>
    <w:p w:rsidR="00625F1F" w:rsidRPr="00625F1F" w:rsidRDefault="00625F1F" w:rsidP="00625F1F">
      <w:pPr>
        <w:pStyle w:val="a3"/>
        <w:jc w:val="both"/>
        <w:rPr>
          <w:sz w:val="28"/>
          <w:szCs w:val="28"/>
        </w:rPr>
      </w:pPr>
      <w:r w:rsidRPr="00625F1F">
        <w:rPr>
          <w:rFonts w:eastAsia="Times New Roman"/>
          <w:sz w:val="28"/>
          <w:szCs w:val="28"/>
        </w:rPr>
        <w:t>Цель: развитие эмоционального общения ребенка со взрослым, налаживание контакта.</w:t>
      </w:r>
    </w:p>
    <w:p w:rsidR="00625F1F" w:rsidRPr="00625F1F" w:rsidRDefault="00625F1F" w:rsidP="00625F1F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Х</w:t>
      </w:r>
      <w:r w:rsidRPr="00625F1F">
        <w:rPr>
          <w:rFonts w:eastAsia="Times New Roman"/>
          <w:sz w:val="28"/>
          <w:szCs w:val="28"/>
        </w:rPr>
        <w:t>од игры: Педагог подходит к ребенку и машет рукой, здороваясь.</w:t>
      </w:r>
    </w:p>
    <w:p w:rsidR="00625F1F" w:rsidRPr="00625F1F" w:rsidRDefault="00625F1F" w:rsidP="00625F1F">
      <w:pPr>
        <w:pStyle w:val="a3"/>
        <w:jc w:val="both"/>
        <w:rPr>
          <w:sz w:val="28"/>
          <w:szCs w:val="28"/>
        </w:rPr>
      </w:pPr>
      <w:r w:rsidRPr="00625F1F">
        <w:rPr>
          <w:rFonts w:eastAsia="Times New Roman"/>
          <w:sz w:val="28"/>
          <w:szCs w:val="28"/>
        </w:rPr>
        <w:t>—Привет! Привет!</w:t>
      </w:r>
    </w:p>
    <w:p w:rsidR="00625F1F" w:rsidRPr="00625F1F" w:rsidRDefault="00625F1F" w:rsidP="00625F1F">
      <w:pPr>
        <w:pStyle w:val="a3"/>
        <w:jc w:val="both"/>
        <w:rPr>
          <w:sz w:val="28"/>
          <w:szCs w:val="28"/>
        </w:rPr>
      </w:pPr>
      <w:r w:rsidRPr="00625F1F">
        <w:rPr>
          <w:rFonts w:eastAsia="Times New Roman"/>
          <w:sz w:val="28"/>
          <w:szCs w:val="28"/>
        </w:rPr>
        <w:t>Затем предлагает ребенку ответить на приветствие.</w:t>
      </w:r>
    </w:p>
    <w:p w:rsidR="00625F1F" w:rsidRPr="00625F1F" w:rsidRDefault="00625F1F" w:rsidP="00625F1F">
      <w:pPr>
        <w:pStyle w:val="a3"/>
        <w:jc w:val="both"/>
        <w:rPr>
          <w:sz w:val="28"/>
          <w:szCs w:val="28"/>
        </w:rPr>
      </w:pPr>
      <w:r w:rsidRPr="00625F1F">
        <w:rPr>
          <w:rFonts w:eastAsia="Times New Roman"/>
          <w:sz w:val="28"/>
          <w:szCs w:val="28"/>
        </w:rPr>
        <w:t>—Давай здороваться. Помаши ручкой! Привет!</w:t>
      </w:r>
    </w:p>
    <w:p w:rsidR="00625F1F" w:rsidRPr="00625F1F" w:rsidRDefault="00625F1F" w:rsidP="00625F1F">
      <w:pPr>
        <w:pStyle w:val="a3"/>
        <w:jc w:val="both"/>
        <w:rPr>
          <w:sz w:val="28"/>
          <w:szCs w:val="28"/>
        </w:rPr>
      </w:pPr>
      <w:r w:rsidRPr="00625F1F">
        <w:rPr>
          <w:rFonts w:eastAsia="Times New Roman"/>
          <w:sz w:val="28"/>
          <w:szCs w:val="28"/>
        </w:rPr>
        <w:t>При прощании игра повторяется — педагог машет рукой.</w:t>
      </w:r>
    </w:p>
    <w:p w:rsidR="00625F1F" w:rsidRPr="00625F1F" w:rsidRDefault="00625F1F" w:rsidP="00625F1F">
      <w:pPr>
        <w:pStyle w:val="a3"/>
        <w:jc w:val="both"/>
        <w:rPr>
          <w:sz w:val="28"/>
          <w:szCs w:val="28"/>
        </w:rPr>
      </w:pPr>
      <w:r w:rsidRPr="00625F1F">
        <w:rPr>
          <w:rFonts w:eastAsia="Times New Roman"/>
          <w:sz w:val="28"/>
          <w:szCs w:val="28"/>
        </w:rPr>
        <w:t>—Пока! Пока!</w:t>
      </w:r>
    </w:p>
    <w:p w:rsidR="00625F1F" w:rsidRPr="00625F1F" w:rsidRDefault="00625F1F" w:rsidP="00625F1F">
      <w:pPr>
        <w:pStyle w:val="a3"/>
        <w:jc w:val="both"/>
        <w:rPr>
          <w:sz w:val="28"/>
          <w:szCs w:val="28"/>
        </w:rPr>
      </w:pPr>
      <w:r w:rsidRPr="00625F1F">
        <w:rPr>
          <w:rFonts w:eastAsia="Times New Roman"/>
          <w:sz w:val="28"/>
          <w:szCs w:val="28"/>
        </w:rPr>
        <w:t>Затем предлагает малышу попрощаться.</w:t>
      </w:r>
    </w:p>
    <w:p w:rsidR="00625F1F" w:rsidRPr="00625F1F" w:rsidRDefault="00625F1F" w:rsidP="00625F1F">
      <w:pPr>
        <w:pStyle w:val="a3"/>
        <w:jc w:val="both"/>
        <w:rPr>
          <w:sz w:val="28"/>
          <w:szCs w:val="28"/>
        </w:rPr>
      </w:pPr>
      <w:r w:rsidRPr="00625F1F">
        <w:rPr>
          <w:rFonts w:eastAsia="Times New Roman"/>
          <w:sz w:val="28"/>
          <w:szCs w:val="28"/>
        </w:rPr>
        <w:t>—Помаши ручкой на прощание. Пока!</w:t>
      </w:r>
    </w:p>
    <w:p w:rsidR="00625F1F" w:rsidRPr="00625F1F" w:rsidRDefault="00625F1F" w:rsidP="00625F1F">
      <w:pPr>
        <w:pStyle w:val="a3"/>
        <w:jc w:val="both"/>
        <w:rPr>
          <w:sz w:val="28"/>
          <w:szCs w:val="28"/>
        </w:rPr>
      </w:pPr>
      <w:r w:rsidRPr="00625F1F">
        <w:rPr>
          <w:rFonts w:eastAsia="Times New Roman"/>
          <w:sz w:val="28"/>
          <w:szCs w:val="28"/>
        </w:rPr>
        <w:t>Этот ритуал встречи-прощания следует повторять регулярно в начале и в конце занятия. Постепенно ребенок станет проявлять больше инициативы, научится приветствовать педагога при встрече и прощании самостоятельно. Эта игра полезна тем, что учит правилам поведения между людьми.</w:t>
      </w:r>
    </w:p>
    <w:p w:rsidR="00625F1F" w:rsidRDefault="00625F1F" w:rsidP="00625F1F">
      <w:pPr>
        <w:pStyle w:val="a3"/>
        <w:jc w:val="both"/>
        <w:rPr>
          <w:sz w:val="28"/>
          <w:szCs w:val="28"/>
        </w:rPr>
      </w:pPr>
    </w:p>
    <w:p w:rsidR="00625F1F" w:rsidRDefault="00625F1F" w:rsidP="00625F1F">
      <w:pPr>
        <w:pStyle w:val="a3"/>
        <w:jc w:val="both"/>
        <w:rPr>
          <w:sz w:val="28"/>
          <w:szCs w:val="28"/>
        </w:rPr>
      </w:pPr>
    </w:p>
    <w:p w:rsidR="00625F1F" w:rsidRPr="00625F1F" w:rsidRDefault="00625F1F" w:rsidP="00625F1F">
      <w:pPr>
        <w:pStyle w:val="a3"/>
        <w:jc w:val="both"/>
        <w:rPr>
          <w:b/>
          <w:sz w:val="28"/>
          <w:szCs w:val="28"/>
        </w:rPr>
      </w:pPr>
      <w:r w:rsidRPr="00625F1F">
        <w:rPr>
          <w:rFonts w:eastAsia="Times New Roman"/>
          <w:b/>
          <w:sz w:val="28"/>
          <w:szCs w:val="28"/>
        </w:rPr>
        <w:t>Хлопаем в ладоши!</w:t>
      </w:r>
    </w:p>
    <w:p w:rsidR="00625F1F" w:rsidRPr="00625F1F" w:rsidRDefault="00625F1F" w:rsidP="00625F1F">
      <w:pPr>
        <w:pStyle w:val="a3"/>
        <w:jc w:val="both"/>
        <w:rPr>
          <w:sz w:val="28"/>
          <w:szCs w:val="28"/>
        </w:rPr>
      </w:pPr>
      <w:r w:rsidRPr="00625F1F">
        <w:rPr>
          <w:rFonts w:eastAsia="Times New Roman"/>
          <w:sz w:val="28"/>
          <w:szCs w:val="28"/>
        </w:rPr>
        <w:t>Цель: развитие эмоционального общения ребенка со взрослым, налаживание контакта.</w:t>
      </w:r>
    </w:p>
    <w:p w:rsidR="00625F1F" w:rsidRPr="00625F1F" w:rsidRDefault="00625F1F" w:rsidP="00625F1F">
      <w:pPr>
        <w:pStyle w:val="a3"/>
        <w:jc w:val="both"/>
        <w:rPr>
          <w:sz w:val="28"/>
          <w:szCs w:val="28"/>
        </w:rPr>
      </w:pPr>
      <w:r w:rsidRPr="00625F1F">
        <w:rPr>
          <w:rFonts w:eastAsia="Times New Roman"/>
          <w:sz w:val="28"/>
          <w:szCs w:val="28"/>
        </w:rPr>
        <w:t>Ход игры: Педагог хлопает в ладоши со словами:</w:t>
      </w:r>
    </w:p>
    <w:p w:rsidR="00625F1F" w:rsidRPr="00625F1F" w:rsidRDefault="00625F1F" w:rsidP="00625F1F">
      <w:pPr>
        <w:pStyle w:val="a3"/>
        <w:jc w:val="both"/>
        <w:rPr>
          <w:sz w:val="28"/>
          <w:szCs w:val="28"/>
        </w:rPr>
      </w:pPr>
      <w:r w:rsidRPr="00625F1F">
        <w:rPr>
          <w:rFonts w:eastAsia="Times New Roman"/>
          <w:sz w:val="28"/>
          <w:szCs w:val="28"/>
        </w:rPr>
        <w:t>—Хлопну я в ладоши, буду я хороший, Хлопнем мы в ладоши, будем мы хорошие! Затем предлагает малышу похлопать в ладоши вместе с ним: —Давай похлопаем</w:t>
      </w:r>
    </w:p>
    <w:p w:rsidR="00625F1F" w:rsidRPr="00625F1F" w:rsidRDefault="00625F1F" w:rsidP="00625F1F">
      <w:pPr>
        <w:pStyle w:val="a3"/>
        <w:jc w:val="both"/>
        <w:rPr>
          <w:sz w:val="28"/>
          <w:szCs w:val="28"/>
        </w:rPr>
      </w:pPr>
      <w:r w:rsidRPr="00625F1F">
        <w:rPr>
          <w:rFonts w:eastAsia="Times New Roman"/>
          <w:sz w:val="28"/>
          <w:szCs w:val="28"/>
        </w:rPr>
        <w:t>в ладоши вместе.</w:t>
      </w:r>
    </w:p>
    <w:p w:rsidR="00625F1F" w:rsidRPr="00625F1F" w:rsidRDefault="00625F1F" w:rsidP="00625F1F">
      <w:pPr>
        <w:pStyle w:val="a3"/>
        <w:jc w:val="both"/>
        <w:rPr>
          <w:sz w:val="28"/>
          <w:szCs w:val="28"/>
        </w:rPr>
      </w:pPr>
      <w:r w:rsidRPr="00625F1F">
        <w:rPr>
          <w:rFonts w:eastAsia="Times New Roman"/>
          <w:sz w:val="28"/>
          <w:szCs w:val="28"/>
        </w:rPr>
        <w:lastRenderedPageBreak/>
        <w:t>Если малыш не повторяет действия педагога, а только смотрит, можно попробовать взять его ладони в свои и совершить хлопки ими. Но если ребенок сопротивляется, не следует настаивать, возможно, в следующий раз он проявит больше инициативы.</w:t>
      </w:r>
    </w:p>
    <w:p w:rsidR="00625F1F" w:rsidRPr="00625F1F" w:rsidRDefault="00625F1F" w:rsidP="00625F1F">
      <w:pPr>
        <w:pStyle w:val="a3"/>
        <w:jc w:val="both"/>
        <w:rPr>
          <w:sz w:val="28"/>
          <w:szCs w:val="28"/>
        </w:rPr>
      </w:pPr>
    </w:p>
    <w:p w:rsidR="00625F1F" w:rsidRPr="00625F1F" w:rsidRDefault="00625F1F" w:rsidP="00625F1F">
      <w:pPr>
        <w:pStyle w:val="a3"/>
        <w:jc w:val="both"/>
        <w:rPr>
          <w:b/>
          <w:sz w:val="28"/>
          <w:szCs w:val="28"/>
        </w:rPr>
      </w:pPr>
      <w:r w:rsidRPr="00625F1F">
        <w:rPr>
          <w:rFonts w:eastAsia="Times New Roman"/>
          <w:b/>
          <w:sz w:val="28"/>
          <w:szCs w:val="28"/>
        </w:rPr>
        <w:t>Ку-ку!</w:t>
      </w:r>
    </w:p>
    <w:p w:rsidR="00625F1F" w:rsidRPr="00625F1F" w:rsidRDefault="00625F1F" w:rsidP="00625F1F">
      <w:pPr>
        <w:pStyle w:val="a3"/>
        <w:jc w:val="both"/>
        <w:rPr>
          <w:sz w:val="28"/>
          <w:szCs w:val="28"/>
        </w:rPr>
      </w:pPr>
      <w:r w:rsidRPr="00625F1F">
        <w:rPr>
          <w:rFonts w:eastAsia="Times New Roman"/>
          <w:sz w:val="28"/>
          <w:szCs w:val="28"/>
        </w:rPr>
        <w:t>Цель: развитие эмоционального общения ребенка со взрослым, налаживание контакта; развитие внимания.</w:t>
      </w:r>
    </w:p>
    <w:p w:rsidR="00625F1F" w:rsidRPr="00625F1F" w:rsidRDefault="00625F1F" w:rsidP="00625F1F">
      <w:pPr>
        <w:pStyle w:val="a3"/>
        <w:jc w:val="both"/>
        <w:rPr>
          <w:sz w:val="28"/>
          <w:szCs w:val="28"/>
        </w:rPr>
      </w:pPr>
      <w:proofErr w:type="gramStart"/>
      <w:r w:rsidRPr="00625F1F">
        <w:rPr>
          <w:rFonts w:eastAsia="Times New Roman"/>
          <w:sz w:val="28"/>
          <w:szCs w:val="28"/>
        </w:rPr>
        <w:t>Оборудование:  кукла Петрушка {в ступке).</w:t>
      </w:r>
      <w:proofErr w:type="gramEnd"/>
      <w:r w:rsidRPr="00625F1F">
        <w:rPr>
          <w:rFonts w:eastAsia="Times New Roman"/>
          <w:sz w:val="28"/>
          <w:szCs w:val="28"/>
        </w:rPr>
        <w:t xml:space="preserve">  Ход игры:</w:t>
      </w:r>
    </w:p>
    <w:p w:rsidR="00625F1F" w:rsidRPr="00625F1F" w:rsidRDefault="00625F1F" w:rsidP="00625F1F">
      <w:pPr>
        <w:pStyle w:val="a3"/>
        <w:jc w:val="both"/>
        <w:rPr>
          <w:sz w:val="28"/>
          <w:szCs w:val="28"/>
        </w:rPr>
      </w:pPr>
      <w:r w:rsidRPr="00625F1F">
        <w:rPr>
          <w:rFonts w:eastAsia="Times New Roman"/>
          <w:sz w:val="28"/>
          <w:szCs w:val="28"/>
        </w:rPr>
        <w:t>Педагог показывает малышу игрушку (Петрушка спрятался).</w:t>
      </w:r>
    </w:p>
    <w:p w:rsidR="00625F1F" w:rsidRPr="00625F1F" w:rsidRDefault="00625F1F" w:rsidP="00625F1F">
      <w:pPr>
        <w:pStyle w:val="a3"/>
        <w:jc w:val="both"/>
        <w:rPr>
          <w:sz w:val="28"/>
          <w:szCs w:val="28"/>
        </w:rPr>
      </w:pPr>
      <w:r w:rsidRPr="00625F1F">
        <w:rPr>
          <w:rFonts w:eastAsia="Times New Roman"/>
          <w:sz w:val="28"/>
          <w:szCs w:val="28"/>
        </w:rPr>
        <w:t>— Ой! Кто это там прячется? Кто там? Затем Петрушка показывается со словами: —Ку-ку! Это я, Петрушка! Привет!</w:t>
      </w:r>
    </w:p>
    <w:p w:rsidR="00625F1F" w:rsidRPr="00625F1F" w:rsidRDefault="00625F1F" w:rsidP="00625F1F">
      <w:pPr>
        <w:pStyle w:val="a3"/>
        <w:jc w:val="both"/>
        <w:rPr>
          <w:sz w:val="28"/>
          <w:szCs w:val="28"/>
        </w:rPr>
      </w:pPr>
      <w:r w:rsidRPr="00625F1F">
        <w:rPr>
          <w:rFonts w:eastAsia="Times New Roman"/>
          <w:sz w:val="28"/>
          <w:szCs w:val="28"/>
        </w:rPr>
        <w:t>Петрушка кланяется, вертится в разные стороны, затем снова прячется. Игру можно повторить несколько раз.</w:t>
      </w:r>
    </w:p>
    <w:p w:rsidR="00625F1F" w:rsidRDefault="00625F1F" w:rsidP="00625F1F">
      <w:pPr>
        <w:pStyle w:val="a3"/>
        <w:jc w:val="both"/>
        <w:rPr>
          <w:sz w:val="28"/>
          <w:szCs w:val="28"/>
        </w:rPr>
      </w:pPr>
    </w:p>
    <w:p w:rsidR="00625F1F" w:rsidRPr="00625F1F" w:rsidRDefault="00625F1F" w:rsidP="00625F1F">
      <w:pPr>
        <w:pStyle w:val="a3"/>
        <w:jc w:val="both"/>
        <w:rPr>
          <w:sz w:val="28"/>
          <w:szCs w:val="28"/>
        </w:rPr>
      </w:pPr>
    </w:p>
    <w:p w:rsidR="00625F1F" w:rsidRPr="00625F1F" w:rsidRDefault="00625F1F" w:rsidP="00625F1F">
      <w:pPr>
        <w:pStyle w:val="a3"/>
        <w:jc w:val="both"/>
        <w:rPr>
          <w:b/>
          <w:sz w:val="28"/>
          <w:szCs w:val="28"/>
        </w:rPr>
      </w:pPr>
      <w:r w:rsidRPr="00625F1F">
        <w:rPr>
          <w:rFonts w:eastAsia="Times New Roman"/>
          <w:b/>
          <w:sz w:val="28"/>
          <w:szCs w:val="28"/>
        </w:rPr>
        <w:t>Лови мячик!</w:t>
      </w:r>
    </w:p>
    <w:p w:rsidR="00625F1F" w:rsidRPr="00625F1F" w:rsidRDefault="00625F1F" w:rsidP="00625F1F">
      <w:pPr>
        <w:pStyle w:val="a3"/>
        <w:jc w:val="both"/>
        <w:rPr>
          <w:sz w:val="28"/>
          <w:szCs w:val="28"/>
        </w:rPr>
      </w:pPr>
      <w:r w:rsidRPr="00625F1F">
        <w:rPr>
          <w:rFonts w:eastAsia="Times New Roman"/>
          <w:sz w:val="28"/>
          <w:szCs w:val="28"/>
        </w:rPr>
        <w:t>Цель: развитие эмоционального общения ребенка со взрослым, налаживание контакта; развитие движений.</w:t>
      </w:r>
    </w:p>
    <w:p w:rsidR="00625F1F" w:rsidRPr="00625F1F" w:rsidRDefault="00625F1F" w:rsidP="00625F1F">
      <w:pPr>
        <w:pStyle w:val="a3"/>
        <w:jc w:val="both"/>
        <w:rPr>
          <w:sz w:val="28"/>
          <w:szCs w:val="28"/>
        </w:rPr>
      </w:pPr>
      <w:r w:rsidRPr="00625F1F">
        <w:rPr>
          <w:rFonts w:eastAsia="Times New Roman"/>
          <w:sz w:val="28"/>
          <w:szCs w:val="28"/>
        </w:rPr>
        <w:t>Оборудование: небольшой резиновый мячик или пластмассовый шарик.</w:t>
      </w:r>
    </w:p>
    <w:p w:rsidR="00625F1F" w:rsidRPr="00625F1F" w:rsidRDefault="00625F1F" w:rsidP="00625F1F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Х</w:t>
      </w:r>
      <w:r w:rsidRPr="00625F1F">
        <w:rPr>
          <w:rFonts w:eastAsia="Times New Roman"/>
          <w:sz w:val="28"/>
          <w:szCs w:val="28"/>
        </w:rPr>
        <w:t>од игры: Педагог берет в руки мячик, предлагает ребенку поиграть с ним. Лучше организовать игру на полу: педагог и ребенок сидят напротив друг друга, широко расставив ноги, чтобы мячик не укатился мимо.</w:t>
      </w:r>
    </w:p>
    <w:p w:rsidR="00625F1F" w:rsidRPr="00625F1F" w:rsidRDefault="00625F1F" w:rsidP="00625F1F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625F1F">
        <w:rPr>
          <w:rFonts w:eastAsia="Times New Roman"/>
          <w:sz w:val="28"/>
          <w:szCs w:val="28"/>
        </w:rPr>
        <w:t>Давай поиграем в мячик. Лови мячик!</w:t>
      </w:r>
    </w:p>
    <w:p w:rsidR="00625F1F" w:rsidRPr="00625F1F" w:rsidRDefault="00625F1F" w:rsidP="00625F1F">
      <w:pPr>
        <w:pStyle w:val="a3"/>
        <w:jc w:val="both"/>
        <w:rPr>
          <w:sz w:val="28"/>
          <w:szCs w:val="28"/>
        </w:rPr>
      </w:pPr>
      <w:r w:rsidRPr="00625F1F">
        <w:rPr>
          <w:rFonts w:eastAsia="Times New Roman"/>
          <w:sz w:val="28"/>
          <w:szCs w:val="28"/>
        </w:rPr>
        <w:t>Педагог катит мячик по направлению к малышу. Затем побуждает его катить мячик в обратном направлении, ловит мяч, эмоционально комментирует ход игры.</w:t>
      </w:r>
    </w:p>
    <w:p w:rsidR="00625F1F" w:rsidRPr="00625F1F" w:rsidRDefault="00625F1F" w:rsidP="00625F1F">
      <w:pPr>
        <w:pStyle w:val="a3"/>
        <w:jc w:val="both"/>
        <w:rPr>
          <w:sz w:val="28"/>
          <w:szCs w:val="28"/>
        </w:rPr>
      </w:pPr>
      <w:r w:rsidRPr="00625F1F">
        <w:rPr>
          <w:rFonts w:eastAsia="Times New Roman"/>
          <w:sz w:val="28"/>
          <w:szCs w:val="28"/>
        </w:rPr>
        <w:t xml:space="preserve">—Кати мячик! </w:t>
      </w:r>
      <w:r>
        <w:rPr>
          <w:rFonts w:eastAsia="Times New Roman"/>
          <w:sz w:val="28"/>
          <w:szCs w:val="28"/>
        </w:rPr>
        <w:t>Ой</w:t>
      </w:r>
      <w:r w:rsidRPr="00625F1F">
        <w:rPr>
          <w:rFonts w:eastAsia="Times New Roman"/>
          <w:sz w:val="28"/>
          <w:szCs w:val="28"/>
        </w:rPr>
        <w:t>! Поймала мячик!</w:t>
      </w:r>
    </w:p>
    <w:p w:rsidR="00625F1F" w:rsidRPr="00625F1F" w:rsidRDefault="00625F1F" w:rsidP="00625F1F">
      <w:pPr>
        <w:pStyle w:val="a3"/>
        <w:jc w:val="both"/>
        <w:rPr>
          <w:sz w:val="28"/>
          <w:szCs w:val="28"/>
        </w:rPr>
      </w:pPr>
      <w:r w:rsidRPr="00625F1F">
        <w:rPr>
          <w:rFonts w:eastAsia="Times New Roman"/>
          <w:sz w:val="28"/>
          <w:szCs w:val="28"/>
        </w:rPr>
        <w:t>Игра проводится в течение некоторого времени, прекратить игру следует при первом признаке усталости или потере интереса со стороны ребенка.</w:t>
      </w:r>
    </w:p>
    <w:p w:rsidR="00625F1F" w:rsidRPr="00625F1F" w:rsidRDefault="00625F1F" w:rsidP="00625F1F">
      <w:pPr>
        <w:pStyle w:val="a3"/>
        <w:jc w:val="both"/>
        <w:rPr>
          <w:sz w:val="28"/>
          <w:szCs w:val="28"/>
        </w:rPr>
      </w:pPr>
    </w:p>
    <w:p w:rsidR="00625F1F" w:rsidRPr="00625F1F" w:rsidRDefault="00625F1F" w:rsidP="00625F1F">
      <w:pPr>
        <w:pStyle w:val="a3"/>
        <w:jc w:val="both"/>
        <w:rPr>
          <w:b/>
          <w:sz w:val="28"/>
          <w:szCs w:val="28"/>
        </w:rPr>
      </w:pPr>
      <w:r w:rsidRPr="00625F1F">
        <w:rPr>
          <w:rFonts w:eastAsia="Times New Roman"/>
          <w:b/>
          <w:sz w:val="28"/>
          <w:szCs w:val="28"/>
        </w:rPr>
        <w:t>Петрушка</w:t>
      </w:r>
    </w:p>
    <w:p w:rsidR="00625F1F" w:rsidRPr="00625F1F" w:rsidRDefault="00625F1F" w:rsidP="00625F1F">
      <w:pPr>
        <w:pStyle w:val="a3"/>
        <w:jc w:val="both"/>
        <w:rPr>
          <w:sz w:val="28"/>
          <w:szCs w:val="28"/>
        </w:rPr>
      </w:pPr>
      <w:r w:rsidRPr="00625F1F">
        <w:rPr>
          <w:rFonts w:eastAsia="Times New Roman"/>
          <w:sz w:val="28"/>
          <w:szCs w:val="28"/>
        </w:rPr>
        <w:t>Цель: развитие эмоционального общения ребенка со взрослым, налаживание</w:t>
      </w:r>
      <w:r>
        <w:rPr>
          <w:rFonts w:eastAsia="Times New Roman"/>
          <w:sz w:val="28"/>
          <w:szCs w:val="28"/>
        </w:rPr>
        <w:t xml:space="preserve"> </w:t>
      </w:r>
    </w:p>
    <w:p w:rsidR="00625F1F" w:rsidRPr="00625F1F" w:rsidRDefault="00625F1F" w:rsidP="00625F1F">
      <w:pPr>
        <w:pStyle w:val="a3"/>
        <w:jc w:val="both"/>
        <w:rPr>
          <w:sz w:val="28"/>
          <w:szCs w:val="28"/>
        </w:rPr>
      </w:pPr>
      <w:r w:rsidRPr="00625F1F">
        <w:rPr>
          <w:rFonts w:eastAsia="Times New Roman"/>
          <w:sz w:val="28"/>
          <w:szCs w:val="28"/>
        </w:rPr>
        <w:t>контакта. Оборудование: кукла Петрушка (</w:t>
      </w:r>
      <w:proofErr w:type="spellStart"/>
      <w:r w:rsidRPr="00625F1F">
        <w:rPr>
          <w:rFonts w:eastAsia="Times New Roman"/>
          <w:sz w:val="28"/>
          <w:szCs w:val="28"/>
        </w:rPr>
        <w:t>би</w:t>
      </w:r>
      <w:proofErr w:type="spellEnd"/>
      <w:r w:rsidRPr="00625F1F">
        <w:rPr>
          <w:rFonts w:eastAsia="Times New Roman"/>
          <w:sz w:val="28"/>
          <w:szCs w:val="28"/>
        </w:rPr>
        <w:t>-ба-</w:t>
      </w:r>
      <w:proofErr w:type="spellStart"/>
      <w:r w:rsidRPr="00625F1F">
        <w:rPr>
          <w:rFonts w:eastAsia="Times New Roman"/>
          <w:sz w:val="28"/>
          <w:szCs w:val="28"/>
        </w:rPr>
        <w:t>бо</w:t>
      </w:r>
      <w:proofErr w:type="spellEnd"/>
      <w:r w:rsidRPr="00625F1F">
        <w:rPr>
          <w:rFonts w:eastAsia="Times New Roman"/>
          <w:sz w:val="28"/>
          <w:szCs w:val="28"/>
        </w:rPr>
        <w:t>).</w:t>
      </w:r>
    </w:p>
    <w:p w:rsidR="00625F1F" w:rsidRPr="00625F1F" w:rsidRDefault="00625F1F" w:rsidP="00625F1F">
      <w:pPr>
        <w:pStyle w:val="a3"/>
        <w:jc w:val="both"/>
        <w:rPr>
          <w:sz w:val="28"/>
          <w:szCs w:val="28"/>
        </w:rPr>
      </w:pPr>
      <w:r w:rsidRPr="00625F1F">
        <w:rPr>
          <w:rFonts w:eastAsia="Times New Roman"/>
          <w:sz w:val="28"/>
          <w:szCs w:val="28"/>
        </w:rPr>
        <w:t>Ход игры: Незаметно для ребенка педагог надевает на руку игрушку, затем начинает игру. Петрушка подходит к малышу, кланяется.</w:t>
      </w:r>
    </w:p>
    <w:p w:rsidR="00625F1F" w:rsidRPr="00625F1F" w:rsidRDefault="00625F1F" w:rsidP="00625F1F">
      <w:pPr>
        <w:pStyle w:val="a3"/>
        <w:jc w:val="both"/>
        <w:rPr>
          <w:sz w:val="28"/>
          <w:szCs w:val="28"/>
        </w:rPr>
      </w:pPr>
      <w:r w:rsidRPr="00625F1F">
        <w:rPr>
          <w:rFonts w:eastAsia="Times New Roman"/>
          <w:sz w:val="28"/>
          <w:szCs w:val="28"/>
        </w:rPr>
        <w:t>— Я Петрушка — веселая игрушка! Привет-привет!</w:t>
      </w:r>
    </w:p>
    <w:p w:rsidR="00625F1F" w:rsidRPr="00625F1F" w:rsidRDefault="00625F1F" w:rsidP="00625F1F">
      <w:pPr>
        <w:pStyle w:val="a3"/>
        <w:jc w:val="both"/>
        <w:rPr>
          <w:sz w:val="28"/>
          <w:szCs w:val="28"/>
        </w:rPr>
      </w:pPr>
      <w:r w:rsidRPr="00625F1F">
        <w:rPr>
          <w:rFonts w:eastAsia="Times New Roman"/>
          <w:sz w:val="28"/>
          <w:szCs w:val="28"/>
        </w:rPr>
        <w:t>Затем Петрушка предлагает малышу поздороваться, берет его руку в свои. —Давай здороваться! Дай ручку!</w:t>
      </w:r>
    </w:p>
    <w:p w:rsidR="00625F1F" w:rsidRPr="00625F1F" w:rsidRDefault="00625F1F" w:rsidP="00625F1F">
      <w:pPr>
        <w:pStyle w:val="a3"/>
        <w:jc w:val="both"/>
        <w:rPr>
          <w:sz w:val="28"/>
          <w:szCs w:val="28"/>
        </w:rPr>
      </w:pPr>
      <w:r w:rsidRPr="00625F1F">
        <w:rPr>
          <w:rFonts w:eastAsia="Times New Roman"/>
          <w:sz w:val="28"/>
          <w:szCs w:val="28"/>
        </w:rPr>
        <w:t>После этого Петрушка выполняет различные действия: хлопает в ладоши, танцует и поет, предлагая ребенку повторить эти действия.</w:t>
      </w:r>
    </w:p>
    <w:p w:rsidR="00625F1F" w:rsidRPr="00625F1F" w:rsidRDefault="00625F1F" w:rsidP="00625F1F">
      <w:pPr>
        <w:pStyle w:val="a3"/>
        <w:jc w:val="both"/>
        <w:rPr>
          <w:sz w:val="28"/>
          <w:szCs w:val="28"/>
        </w:rPr>
      </w:pPr>
      <w:r w:rsidRPr="00625F1F">
        <w:rPr>
          <w:rFonts w:eastAsia="Times New Roman"/>
          <w:sz w:val="28"/>
          <w:szCs w:val="28"/>
        </w:rPr>
        <w:t>Давай хлопать в ладошки — хлоп-хлоп-хлоп! А сейчас я песенку спою: ля-ля-ля!</w:t>
      </w:r>
    </w:p>
    <w:p w:rsidR="00625F1F" w:rsidRPr="00625F1F" w:rsidRDefault="00625F1F" w:rsidP="00625F1F">
      <w:pPr>
        <w:pStyle w:val="a3"/>
        <w:jc w:val="both"/>
        <w:rPr>
          <w:sz w:val="28"/>
          <w:szCs w:val="28"/>
        </w:rPr>
      </w:pPr>
      <w:r w:rsidRPr="00625F1F">
        <w:rPr>
          <w:rFonts w:eastAsia="Times New Roman"/>
          <w:sz w:val="28"/>
          <w:szCs w:val="28"/>
        </w:rPr>
        <w:lastRenderedPageBreak/>
        <w:t>Ля-ля-ля!</w:t>
      </w:r>
    </w:p>
    <w:p w:rsidR="00625F1F" w:rsidRPr="00625F1F" w:rsidRDefault="00625F1F" w:rsidP="00625F1F">
      <w:pPr>
        <w:pStyle w:val="a3"/>
        <w:jc w:val="both"/>
        <w:rPr>
          <w:sz w:val="28"/>
          <w:szCs w:val="28"/>
        </w:rPr>
      </w:pPr>
      <w:r w:rsidRPr="00625F1F">
        <w:rPr>
          <w:rFonts w:eastAsia="Times New Roman"/>
          <w:sz w:val="28"/>
          <w:szCs w:val="28"/>
        </w:rPr>
        <w:t>Затем Петрушка прячется и появляется вновь. Игра заканчивается тем, что игрушка прощается и уходит.</w:t>
      </w:r>
    </w:p>
    <w:p w:rsidR="00625F1F" w:rsidRPr="00625F1F" w:rsidRDefault="00625F1F" w:rsidP="00625F1F">
      <w:pPr>
        <w:pStyle w:val="a3"/>
        <w:jc w:val="both"/>
        <w:rPr>
          <w:sz w:val="28"/>
          <w:szCs w:val="28"/>
        </w:rPr>
      </w:pPr>
    </w:p>
    <w:p w:rsidR="00EC1AA0" w:rsidRDefault="00EC1AA0" w:rsidP="00625F1F">
      <w:pPr>
        <w:pStyle w:val="a3"/>
        <w:jc w:val="both"/>
        <w:rPr>
          <w:rFonts w:eastAsia="Times New Roman"/>
          <w:b/>
          <w:sz w:val="28"/>
          <w:szCs w:val="28"/>
        </w:rPr>
      </w:pPr>
    </w:p>
    <w:p w:rsidR="00625F1F" w:rsidRPr="00625F1F" w:rsidRDefault="00625F1F" w:rsidP="00625F1F">
      <w:pPr>
        <w:pStyle w:val="a3"/>
        <w:jc w:val="both"/>
        <w:rPr>
          <w:b/>
          <w:sz w:val="28"/>
          <w:szCs w:val="28"/>
        </w:rPr>
      </w:pPr>
      <w:r w:rsidRPr="00625F1F">
        <w:rPr>
          <w:rFonts w:eastAsia="Times New Roman"/>
          <w:b/>
          <w:sz w:val="28"/>
          <w:szCs w:val="28"/>
        </w:rPr>
        <w:t>Котёнок</w:t>
      </w:r>
    </w:p>
    <w:p w:rsidR="00625F1F" w:rsidRPr="00625F1F" w:rsidRDefault="00625F1F" w:rsidP="00625F1F">
      <w:pPr>
        <w:pStyle w:val="a3"/>
        <w:jc w:val="both"/>
        <w:rPr>
          <w:sz w:val="28"/>
          <w:szCs w:val="28"/>
        </w:rPr>
      </w:pPr>
      <w:r w:rsidRPr="00625F1F">
        <w:rPr>
          <w:rFonts w:eastAsia="Times New Roman"/>
          <w:sz w:val="28"/>
          <w:szCs w:val="28"/>
        </w:rPr>
        <w:t>Цель: развитие эмоционального общения ребенка со взрослым, налаживание</w:t>
      </w:r>
      <w:r>
        <w:rPr>
          <w:rFonts w:eastAsia="Times New Roman"/>
          <w:sz w:val="28"/>
          <w:szCs w:val="28"/>
        </w:rPr>
        <w:t xml:space="preserve"> </w:t>
      </w:r>
    </w:p>
    <w:p w:rsidR="00625F1F" w:rsidRPr="00625F1F" w:rsidRDefault="00625F1F" w:rsidP="00625F1F">
      <w:pPr>
        <w:pStyle w:val="a3"/>
        <w:jc w:val="both"/>
        <w:rPr>
          <w:sz w:val="28"/>
          <w:szCs w:val="28"/>
        </w:rPr>
      </w:pPr>
      <w:r w:rsidRPr="00625F1F">
        <w:rPr>
          <w:rFonts w:eastAsia="Times New Roman"/>
          <w:sz w:val="28"/>
          <w:szCs w:val="28"/>
        </w:rPr>
        <w:t>контакта. Оборудование: мягкая игрушка котёнок.</w:t>
      </w:r>
    </w:p>
    <w:p w:rsidR="00625F1F" w:rsidRPr="00625F1F" w:rsidRDefault="00625F1F" w:rsidP="00625F1F">
      <w:pPr>
        <w:pStyle w:val="a3"/>
        <w:jc w:val="both"/>
        <w:rPr>
          <w:sz w:val="28"/>
          <w:szCs w:val="28"/>
        </w:rPr>
      </w:pPr>
      <w:r w:rsidRPr="00625F1F">
        <w:rPr>
          <w:rFonts w:eastAsia="Times New Roman"/>
          <w:sz w:val="28"/>
          <w:szCs w:val="28"/>
        </w:rPr>
        <w:t>Ход игры: Педагог показывает ребенку игрушечного котёнка и предлагает погладить его.</w:t>
      </w:r>
    </w:p>
    <w:p w:rsidR="00625F1F" w:rsidRPr="00625F1F" w:rsidRDefault="00625F1F" w:rsidP="00625F1F">
      <w:pPr>
        <w:pStyle w:val="a3"/>
        <w:jc w:val="both"/>
        <w:rPr>
          <w:sz w:val="28"/>
          <w:szCs w:val="28"/>
        </w:rPr>
      </w:pPr>
      <w:r w:rsidRPr="00625F1F">
        <w:rPr>
          <w:rFonts w:eastAsia="Times New Roman"/>
          <w:sz w:val="28"/>
          <w:szCs w:val="28"/>
        </w:rPr>
        <w:t>— Смотри, какой к нам</w:t>
      </w:r>
      <w:proofErr w:type="gramStart"/>
      <w:r w:rsidRPr="00625F1F">
        <w:rPr>
          <w:rFonts w:eastAsia="Times New Roman"/>
          <w:sz w:val="28"/>
          <w:szCs w:val="28"/>
        </w:rPr>
        <w:t>.</w:t>
      </w:r>
      <w:proofErr w:type="gramEnd"/>
      <w:r w:rsidRPr="00625F1F">
        <w:rPr>
          <w:rFonts w:eastAsia="Times New Roman"/>
          <w:sz w:val="28"/>
          <w:szCs w:val="28"/>
        </w:rPr>
        <w:t xml:space="preserve"> </w:t>
      </w:r>
      <w:proofErr w:type="gramStart"/>
      <w:r w:rsidRPr="00625F1F">
        <w:rPr>
          <w:rFonts w:eastAsia="Times New Roman"/>
          <w:sz w:val="28"/>
          <w:szCs w:val="28"/>
        </w:rPr>
        <w:t>п</w:t>
      </w:r>
      <w:proofErr w:type="gramEnd"/>
      <w:r w:rsidRPr="00625F1F">
        <w:rPr>
          <w:rFonts w:eastAsia="Times New Roman"/>
          <w:sz w:val="28"/>
          <w:szCs w:val="28"/>
        </w:rPr>
        <w:t>ришёл котёнок — маленький, пушистый. Давай погладим котёнка—вот так.</w:t>
      </w:r>
    </w:p>
    <w:p w:rsidR="00625F1F" w:rsidRPr="00625F1F" w:rsidRDefault="00625F1F" w:rsidP="00625F1F">
      <w:pPr>
        <w:pStyle w:val="a3"/>
        <w:jc w:val="both"/>
        <w:rPr>
          <w:sz w:val="28"/>
          <w:szCs w:val="28"/>
        </w:rPr>
      </w:pPr>
      <w:r w:rsidRPr="00625F1F">
        <w:rPr>
          <w:rFonts w:eastAsia="Times New Roman"/>
          <w:sz w:val="28"/>
          <w:szCs w:val="28"/>
        </w:rPr>
        <w:t>Действие сопровождается стихотворением:</w:t>
      </w:r>
    </w:p>
    <w:p w:rsidR="00625F1F" w:rsidRPr="00625F1F" w:rsidRDefault="00625F1F" w:rsidP="00625F1F">
      <w:pPr>
        <w:pStyle w:val="a3"/>
        <w:jc w:val="both"/>
        <w:rPr>
          <w:sz w:val="28"/>
          <w:szCs w:val="28"/>
        </w:rPr>
      </w:pPr>
      <w:r w:rsidRPr="00625F1F">
        <w:rPr>
          <w:rFonts w:eastAsia="Times New Roman"/>
          <w:sz w:val="28"/>
          <w:szCs w:val="28"/>
        </w:rPr>
        <w:t xml:space="preserve">Киса, кисонька, </w:t>
      </w:r>
      <w:proofErr w:type="spellStart"/>
      <w:r w:rsidRPr="00625F1F">
        <w:rPr>
          <w:rFonts w:eastAsia="Times New Roman"/>
          <w:sz w:val="28"/>
          <w:szCs w:val="28"/>
        </w:rPr>
        <w:t>кисуля</w:t>
      </w:r>
      <w:proofErr w:type="spellEnd"/>
      <w:r w:rsidRPr="00625F1F">
        <w:rPr>
          <w:rFonts w:eastAsia="Times New Roman"/>
          <w:sz w:val="28"/>
          <w:szCs w:val="28"/>
        </w:rPr>
        <w:t>! — Позвала котёнка Юля.</w:t>
      </w:r>
    </w:p>
    <w:p w:rsidR="00625F1F" w:rsidRPr="00625F1F" w:rsidRDefault="00625F1F" w:rsidP="00625F1F">
      <w:pPr>
        <w:pStyle w:val="a3"/>
        <w:jc w:val="both"/>
        <w:rPr>
          <w:sz w:val="28"/>
          <w:szCs w:val="28"/>
        </w:rPr>
      </w:pPr>
      <w:r w:rsidRPr="00625F1F">
        <w:rPr>
          <w:rFonts w:eastAsia="Times New Roman"/>
          <w:sz w:val="28"/>
          <w:szCs w:val="28"/>
        </w:rPr>
        <w:t>Не спеши домой, постой! — И погладила рукой.</w:t>
      </w:r>
    </w:p>
    <w:p w:rsidR="00625F1F" w:rsidRPr="00625F1F" w:rsidRDefault="00625F1F" w:rsidP="00625F1F">
      <w:pPr>
        <w:pStyle w:val="a3"/>
        <w:jc w:val="both"/>
        <w:rPr>
          <w:sz w:val="28"/>
          <w:szCs w:val="28"/>
        </w:rPr>
      </w:pPr>
      <w:r w:rsidRPr="00625F1F">
        <w:rPr>
          <w:rFonts w:eastAsia="Times New Roman"/>
          <w:sz w:val="28"/>
          <w:szCs w:val="28"/>
        </w:rPr>
        <w:t>Можно продолжить игру с котёнком: напоить его молочком, показать, как котёнок умеет прыгать, махать хвостиком.</w:t>
      </w:r>
    </w:p>
    <w:p w:rsidR="00625F1F" w:rsidRPr="00625F1F" w:rsidRDefault="00625F1F" w:rsidP="00625F1F">
      <w:pPr>
        <w:pStyle w:val="a3"/>
        <w:jc w:val="both"/>
        <w:rPr>
          <w:sz w:val="28"/>
          <w:szCs w:val="28"/>
        </w:rPr>
      </w:pPr>
    </w:p>
    <w:p w:rsidR="00625F1F" w:rsidRPr="00625F1F" w:rsidRDefault="00625F1F" w:rsidP="00625F1F">
      <w:pPr>
        <w:pStyle w:val="a3"/>
        <w:jc w:val="both"/>
        <w:rPr>
          <w:b/>
          <w:sz w:val="28"/>
          <w:szCs w:val="28"/>
        </w:rPr>
      </w:pPr>
      <w:r w:rsidRPr="00625F1F">
        <w:rPr>
          <w:rFonts w:eastAsia="Times New Roman"/>
          <w:b/>
          <w:sz w:val="28"/>
          <w:szCs w:val="28"/>
        </w:rPr>
        <w:t>Шарик</w:t>
      </w:r>
    </w:p>
    <w:p w:rsidR="00625F1F" w:rsidRPr="00625F1F" w:rsidRDefault="00625F1F" w:rsidP="00625F1F">
      <w:pPr>
        <w:pStyle w:val="a3"/>
        <w:jc w:val="both"/>
        <w:rPr>
          <w:sz w:val="28"/>
          <w:szCs w:val="28"/>
        </w:rPr>
      </w:pPr>
      <w:r w:rsidRPr="00625F1F">
        <w:rPr>
          <w:rFonts w:eastAsia="Times New Roman"/>
          <w:sz w:val="28"/>
          <w:szCs w:val="28"/>
        </w:rPr>
        <w:t>Цель: развитие эмоционального общения ребенка со взрослым, налаживание контакта.</w:t>
      </w:r>
    </w:p>
    <w:p w:rsidR="00625F1F" w:rsidRPr="00625F1F" w:rsidRDefault="00625F1F" w:rsidP="00625F1F">
      <w:pPr>
        <w:pStyle w:val="a3"/>
        <w:jc w:val="both"/>
        <w:rPr>
          <w:sz w:val="28"/>
          <w:szCs w:val="28"/>
        </w:rPr>
      </w:pPr>
      <w:r w:rsidRPr="00625F1F">
        <w:rPr>
          <w:rFonts w:eastAsia="Times New Roman"/>
          <w:sz w:val="28"/>
          <w:szCs w:val="28"/>
        </w:rPr>
        <w:t>Оборудование: маленький пластмассовый шарик (который может поместиться в зажатой ладони).</w:t>
      </w:r>
    </w:p>
    <w:p w:rsidR="00625F1F" w:rsidRPr="00625F1F" w:rsidRDefault="00625F1F" w:rsidP="00625F1F">
      <w:pPr>
        <w:pStyle w:val="a3"/>
        <w:jc w:val="both"/>
        <w:rPr>
          <w:sz w:val="28"/>
          <w:szCs w:val="28"/>
        </w:rPr>
      </w:pPr>
      <w:r w:rsidRPr="00625F1F">
        <w:rPr>
          <w:rFonts w:eastAsia="Times New Roman"/>
          <w:sz w:val="28"/>
          <w:szCs w:val="28"/>
        </w:rPr>
        <w:t>Ход игры: Педагог показывает ребенку шарик и предлагает поиграть.</w:t>
      </w:r>
    </w:p>
    <w:p w:rsidR="00625F1F" w:rsidRPr="00625F1F" w:rsidRDefault="00625F1F" w:rsidP="00625F1F">
      <w:pPr>
        <w:pStyle w:val="a3"/>
        <w:jc w:val="both"/>
        <w:rPr>
          <w:sz w:val="28"/>
          <w:szCs w:val="28"/>
        </w:rPr>
      </w:pPr>
      <w:r w:rsidRPr="00625F1F">
        <w:rPr>
          <w:rFonts w:eastAsia="Times New Roman"/>
          <w:sz w:val="28"/>
          <w:szCs w:val="28"/>
        </w:rPr>
        <w:t>— Смотри, какой красивый шарик. Давай поиграем: я шарик буду прятать, а ты угадывай, в какой он руке.</w:t>
      </w:r>
    </w:p>
    <w:p w:rsidR="00625F1F" w:rsidRPr="00625F1F" w:rsidRDefault="00625F1F" w:rsidP="00625F1F">
      <w:pPr>
        <w:pStyle w:val="a3"/>
        <w:jc w:val="both"/>
        <w:rPr>
          <w:sz w:val="28"/>
          <w:szCs w:val="28"/>
        </w:rPr>
      </w:pPr>
      <w:r w:rsidRPr="00625F1F">
        <w:rPr>
          <w:rFonts w:eastAsia="Times New Roman"/>
          <w:sz w:val="28"/>
          <w:szCs w:val="28"/>
        </w:rPr>
        <w:t>После этого педагог убирает руки за спину и прячет шарик в кулак. Затем выставляет обе руки, зажатые в кулаки, вперед и предлагает ребенку угадать и показать, в какой руке находится шарик. После чего переворачивает руку и раскрывает ладонь.</w:t>
      </w:r>
    </w:p>
    <w:p w:rsidR="00625F1F" w:rsidRPr="00625F1F" w:rsidRDefault="00625F1F" w:rsidP="00625F1F">
      <w:pPr>
        <w:pStyle w:val="a3"/>
        <w:jc w:val="both"/>
        <w:rPr>
          <w:sz w:val="28"/>
          <w:szCs w:val="28"/>
        </w:rPr>
      </w:pPr>
      <w:r w:rsidRPr="00625F1F">
        <w:rPr>
          <w:rFonts w:eastAsia="Times New Roman"/>
          <w:sz w:val="28"/>
          <w:szCs w:val="28"/>
        </w:rPr>
        <w:t>— В какой руке шарик — угадай! Правильно угадал — вот он, шарик, смотри! Давай спрячем шарик еще раз!</w:t>
      </w:r>
    </w:p>
    <w:p w:rsidR="00625F1F" w:rsidRPr="00625F1F" w:rsidRDefault="00625F1F" w:rsidP="00625F1F">
      <w:pPr>
        <w:pStyle w:val="a3"/>
        <w:jc w:val="both"/>
        <w:rPr>
          <w:sz w:val="28"/>
          <w:szCs w:val="28"/>
        </w:rPr>
      </w:pPr>
      <w:r w:rsidRPr="00625F1F">
        <w:rPr>
          <w:rFonts w:eastAsia="Times New Roman"/>
          <w:sz w:val="28"/>
          <w:szCs w:val="28"/>
        </w:rPr>
        <w:t>Детям нравится эта игра, поэтому, скорее всего, игровое действие придется повторить многократно.</w:t>
      </w:r>
    </w:p>
    <w:p w:rsidR="00625F1F" w:rsidRPr="00625F1F" w:rsidRDefault="00625F1F" w:rsidP="00625F1F">
      <w:pPr>
        <w:pStyle w:val="a3"/>
        <w:jc w:val="both"/>
        <w:rPr>
          <w:sz w:val="28"/>
          <w:szCs w:val="28"/>
        </w:rPr>
      </w:pPr>
    </w:p>
    <w:p w:rsidR="00625F1F" w:rsidRPr="00625F1F" w:rsidRDefault="00625F1F" w:rsidP="00625F1F">
      <w:pPr>
        <w:pStyle w:val="a3"/>
        <w:jc w:val="both"/>
        <w:rPr>
          <w:b/>
          <w:sz w:val="28"/>
          <w:szCs w:val="28"/>
        </w:rPr>
      </w:pPr>
      <w:r w:rsidRPr="00625F1F">
        <w:rPr>
          <w:rFonts w:eastAsia="Times New Roman"/>
          <w:b/>
          <w:sz w:val="28"/>
          <w:szCs w:val="28"/>
        </w:rPr>
        <w:t>Солнечный зайчик</w:t>
      </w:r>
    </w:p>
    <w:p w:rsidR="00625F1F" w:rsidRPr="00625F1F" w:rsidRDefault="00625F1F" w:rsidP="00625F1F">
      <w:pPr>
        <w:pStyle w:val="a3"/>
        <w:jc w:val="both"/>
        <w:rPr>
          <w:sz w:val="28"/>
          <w:szCs w:val="28"/>
        </w:rPr>
      </w:pPr>
      <w:r w:rsidRPr="00625F1F">
        <w:rPr>
          <w:rFonts w:eastAsia="Times New Roman"/>
          <w:sz w:val="28"/>
          <w:szCs w:val="28"/>
        </w:rPr>
        <w:t>Цель: развитие эмоционального общения ребенка со взрослым, налаживание контакта.</w:t>
      </w:r>
    </w:p>
    <w:p w:rsidR="00625F1F" w:rsidRPr="00625F1F" w:rsidRDefault="00625F1F" w:rsidP="00625F1F">
      <w:pPr>
        <w:pStyle w:val="a3"/>
        <w:jc w:val="both"/>
        <w:rPr>
          <w:sz w:val="28"/>
          <w:szCs w:val="28"/>
        </w:rPr>
      </w:pPr>
      <w:r w:rsidRPr="00625F1F">
        <w:rPr>
          <w:rFonts w:eastAsia="Times New Roman"/>
          <w:sz w:val="28"/>
          <w:szCs w:val="28"/>
        </w:rPr>
        <w:t>Оборудование: маленькое зеркальце в оправе (без острых краев).</w:t>
      </w:r>
    </w:p>
    <w:p w:rsidR="00625F1F" w:rsidRPr="00625F1F" w:rsidRDefault="00625F1F" w:rsidP="00625F1F">
      <w:pPr>
        <w:pStyle w:val="a3"/>
        <w:jc w:val="both"/>
        <w:rPr>
          <w:sz w:val="28"/>
          <w:szCs w:val="28"/>
        </w:rPr>
      </w:pPr>
      <w:r w:rsidRPr="00625F1F">
        <w:rPr>
          <w:rFonts w:eastAsia="Times New Roman"/>
          <w:sz w:val="28"/>
          <w:szCs w:val="28"/>
        </w:rPr>
        <w:t>Ход игры: Зеркало следует подготовить заранее. Выбрав момент, когда солнце заглядывает в окно, педагог берет зеркало и ловит солнечный луч. При этом посредством комментария обращает внимание малыша на то, как солнечный «зайчик» прыгает по стене, по потолку, со стены на диван и т.д.</w:t>
      </w:r>
    </w:p>
    <w:p w:rsidR="00625F1F" w:rsidRPr="00625F1F" w:rsidRDefault="00625F1F" w:rsidP="00625F1F">
      <w:pPr>
        <w:pStyle w:val="a3"/>
        <w:jc w:val="both"/>
        <w:rPr>
          <w:sz w:val="28"/>
          <w:szCs w:val="28"/>
        </w:rPr>
      </w:pPr>
      <w:r w:rsidRPr="00625F1F">
        <w:rPr>
          <w:rFonts w:eastAsia="Times New Roman"/>
          <w:sz w:val="28"/>
          <w:szCs w:val="28"/>
        </w:rPr>
        <w:lastRenderedPageBreak/>
        <w:t>—Посмотри, на стене солнечный зайчик! Как он прыгает — прыг-скок!</w:t>
      </w:r>
    </w:p>
    <w:p w:rsidR="00C41D80" w:rsidRDefault="00625F1F" w:rsidP="00625F1F">
      <w:pPr>
        <w:pStyle w:val="a3"/>
        <w:jc w:val="both"/>
        <w:rPr>
          <w:sz w:val="28"/>
          <w:szCs w:val="28"/>
        </w:rPr>
      </w:pPr>
      <w:r w:rsidRPr="00625F1F">
        <w:rPr>
          <w:rFonts w:eastAsia="Times New Roman"/>
          <w:sz w:val="28"/>
          <w:szCs w:val="28"/>
        </w:rPr>
        <w:t>Можно предложить ребенку дотронуться до светового пятна. Затем медленно отодвигать луч, предлагая ребенку поймать солнечного зайчика.</w:t>
      </w:r>
    </w:p>
    <w:p w:rsidR="00625F1F" w:rsidRPr="00625F1F" w:rsidRDefault="00625F1F" w:rsidP="00625F1F">
      <w:pPr>
        <w:pStyle w:val="a3"/>
        <w:jc w:val="both"/>
        <w:rPr>
          <w:sz w:val="28"/>
          <w:szCs w:val="28"/>
        </w:rPr>
      </w:pPr>
      <w:r w:rsidRPr="00625F1F">
        <w:rPr>
          <w:rFonts w:eastAsia="Times New Roman"/>
          <w:sz w:val="28"/>
          <w:szCs w:val="28"/>
        </w:rPr>
        <w:t>—Потрогай зайчика—вот так. Ой! Смотри: солнечный зайчик убегает — поймай зайчика! Какой шустрый зайчик, как далеко прыгает. А теперь он на потолке — не достать!</w:t>
      </w:r>
    </w:p>
    <w:p w:rsidR="00625F1F" w:rsidRPr="00625F1F" w:rsidRDefault="00625F1F" w:rsidP="00625F1F">
      <w:pPr>
        <w:pStyle w:val="a3"/>
        <w:jc w:val="both"/>
        <w:rPr>
          <w:sz w:val="28"/>
          <w:szCs w:val="28"/>
        </w:rPr>
      </w:pPr>
      <w:r w:rsidRPr="00625F1F">
        <w:rPr>
          <w:rFonts w:eastAsia="Times New Roman"/>
          <w:sz w:val="28"/>
          <w:szCs w:val="28"/>
        </w:rPr>
        <w:t>ЕСЛИ ребенку понравилась игра, можно предложить ему поменяться ролями — дайте ему зеркало, покажите, как поймать луч, как управлять движениями «зайчика». Во время игры не забывайте комментировать все действия.</w:t>
      </w:r>
    </w:p>
    <w:p w:rsidR="00625F1F" w:rsidRPr="00625F1F" w:rsidRDefault="00625F1F" w:rsidP="00625F1F">
      <w:pPr>
        <w:pStyle w:val="a3"/>
        <w:jc w:val="both"/>
        <w:rPr>
          <w:sz w:val="28"/>
          <w:szCs w:val="28"/>
        </w:rPr>
      </w:pPr>
    </w:p>
    <w:p w:rsidR="00625F1F" w:rsidRPr="00625F1F" w:rsidRDefault="00625F1F" w:rsidP="00625F1F">
      <w:pPr>
        <w:pStyle w:val="a3"/>
        <w:jc w:val="both"/>
        <w:rPr>
          <w:b/>
          <w:sz w:val="28"/>
          <w:szCs w:val="28"/>
        </w:rPr>
      </w:pPr>
      <w:r w:rsidRPr="00625F1F">
        <w:rPr>
          <w:rFonts w:eastAsia="Times New Roman"/>
          <w:b/>
          <w:sz w:val="28"/>
          <w:szCs w:val="28"/>
        </w:rPr>
        <w:t>Платочек</w:t>
      </w:r>
    </w:p>
    <w:p w:rsidR="00625F1F" w:rsidRPr="00625F1F" w:rsidRDefault="00625F1F" w:rsidP="00625F1F">
      <w:pPr>
        <w:pStyle w:val="a3"/>
        <w:jc w:val="both"/>
        <w:rPr>
          <w:sz w:val="28"/>
          <w:szCs w:val="28"/>
        </w:rPr>
      </w:pPr>
      <w:r w:rsidRPr="00625F1F">
        <w:rPr>
          <w:rFonts w:eastAsia="Times New Roman"/>
          <w:sz w:val="28"/>
          <w:szCs w:val="28"/>
        </w:rPr>
        <w:t>Цель: развитие эмоционального общения ребенка со взрослым, налаживание контакта.</w:t>
      </w:r>
    </w:p>
    <w:p w:rsidR="00625F1F" w:rsidRPr="00625F1F" w:rsidRDefault="00625F1F" w:rsidP="00625F1F">
      <w:pPr>
        <w:pStyle w:val="a3"/>
        <w:jc w:val="both"/>
        <w:rPr>
          <w:sz w:val="28"/>
          <w:szCs w:val="28"/>
        </w:rPr>
      </w:pPr>
      <w:r w:rsidRPr="00625F1F">
        <w:rPr>
          <w:rFonts w:eastAsia="Times New Roman"/>
          <w:sz w:val="28"/>
          <w:szCs w:val="28"/>
        </w:rPr>
        <w:t>Оборудование: большой яркий шелковый платок (желательно, чтобы платок не электризовался).</w:t>
      </w:r>
    </w:p>
    <w:p w:rsidR="00625F1F" w:rsidRPr="00625F1F" w:rsidRDefault="00625F1F" w:rsidP="00625F1F">
      <w:pPr>
        <w:pStyle w:val="a3"/>
        <w:jc w:val="both"/>
        <w:rPr>
          <w:sz w:val="28"/>
          <w:szCs w:val="28"/>
        </w:rPr>
      </w:pPr>
      <w:r w:rsidRPr="00625F1F">
        <w:rPr>
          <w:rFonts w:eastAsia="Times New Roman"/>
          <w:sz w:val="28"/>
          <w:szCs w:val="28"/>
        </w:rPr>
        <w:t>Ход игры: Перед началом игры приготовьте платок: желательно, чтобы он был приятным на ощупь, красивой расцветки. Допустимо</w:t>
      </w:r>
      <w:r>
        <w:rPr>
          <w:rFonts w:eastAsia="Times New Roman"/>
          <w:sz w:val="28"/>
          <w:szCs w:val="28"/>
        </w:rPr>
        <w:t xml:space="preserve"> </w:t>
      </w:r>
      <w:r w:rsidRPr="00625F1F">
        <w:rPr>
          <w:rFonts w:eastAsia="Times New Roman"/>
          <w:sz w:val="28"/>
          <w:szCs w:val="28"/>
        </w:rPr>
        <w:t>сначала пользоваться полупрозрачным платком (в этом случае ребенок может наблюдать из-под него за тем, что происходит вокруг и не испугается внезапной темноты и потери видимости). В дальнейшем можно использовать непрозрачные платки. Удобно играть в эту игру, расположившись на диване или сидя на ковре.</w:t>
      </w:r>
    </w:p>
    <w:p w:rsidR="00625F1F" w:rsidRPr="00625F1F" w:rsidRDefault="00625F1F" w:rsidP="00625F1F">
      <w:pPr>
        <w:pStyle w:val="a3"/>
        <w:jc w:val="both"/>
        <w:rPr>
          <w:sz w:val="28"/>
          <w:szCs w:val="28"/>
        </w:rPr>
      </w:pPr>
      <w:r w:rsidRPr="00625F1F">
        <w:rPr>
          <w:rFonts w:eastAsia="Times New Roman"/>
          <w:sz w:val="28"/>
          <w:szCs w:val="28"/>
        </w:rPr>
        <w:t>Предложите малышу поиграть с платком. Наденьте платок себе на голову со словами:</w:t>
      </w:r>
    </w:p>
    <w:p w:rsidR="00625F1F" w:rsidRPr="00625F1F" w:rsidRDefault="00625F1F" w:rsidP="00625F1F">
      <w:pPr>
        <w:pStyle w:val="a3"/>
        <w:jc w:val="both"/>
        <w:rPr>
          <w:sz w:val="28"/>
          <w:szCs w:val="28"/>
        </w:rPr>
      </w:pPr>
      <w:r w:rsidRPr="00625F1F">
        <w:rPr>
          <w:rFonts w:eastAsia="Times New Roman"/>
          <w:sz w:val="28"/>
          <w:szCs w:val="28"/>
        </w:rPr>
        <w:t>— Сейчас я спрячусь. Ну-ка, найди меня!</w:t>
      </w:r>
    </w:p>
    <w:p w:rsidR="00625F1F" w:rsidRPr="00625F1F" w:rsidRDefault="00625F1F" w:rsidP="00625F1F">
      <w:pPr>
        <w:pStyle w:val="a3"/>
        <w:jc w:val="both"/>
        <w:rPr>
          <w:sz w:val="28"/>
          <w:szCs w:val="28"/>
        </w:rPr>
      </w:pPr>
      <w:r w:rsidRPr="00625F1F">
        <w:rPr>
          <w:rFonts w:eastAsia="Times New Roman"/>
          <w:sz w:val="28"/>
          <w:szCs w:val="28"/>
        </w:rPr>
        <w:t>Ребенок с удовольствием стянет платок у вас с головы. После этого предложите спрятаться малышу — накиньте платок ему на голову.</w:t>
      </w:r>
    </w:p>
    <w:p w:rsidR="00625F1F" w:rsidRPr="00625F1F" w:rsidRDefault="00625F1F" w:rsidP="00625F1F">
      <w:pPr>
        <w:pStyle w:val="a3"/>
        <w:jc w:val="both"/>
        <w:rPr>
          <w:sz w:val="28"/>
          <w:szCs w:val="28"/>
        </w:rPr>
      </w:pPr>
      <w:r w:rsidRPr="00625F1F">
        <w:rPr>
          <w:rFonts w:eastAsia="Times New Roman"/>
          <w:sz w:val="28"/>
          <w:szCs w:val="28"/>
        </w:rPr>
        <w:t xml:space="preserve">—Где же наш Ваня? Ваня, ты </w:t>
      </w:r>
      <w:proofErr w:type="spellStart"/>
      <w:r w:rsidRPr="00625F1F">
        <w:rPr>
          <w:rFonts w:eastAsia="Times New Roman"/>
          <w:sz w:val="28"/>
          <w:szCs w:val="28"/>
        </w:rPr>
        <w:t>где</w:t>
      </w:r>
      <w:proofErr w:type="gramStart"/>
      <w:r w:rsidRPr="00625F1F">
        <w:rPr>
          <w:rFonts w:eastAsia="Times New Roman"/>
          <w:sz w:val="28"/>
          <w:szCs w:val="28"/>
        </w:rPr>
        <w:t>?А</w:t>
      </w:r>
      <w:proofErr w:type="gramEnd"/>
      <w:r w:rsidRPr="00625F1F">
        <w:rPr>
          <w:rFonts w:eastAsia="Times New Roman"/>
          <w:sz w:val="28"/>
          <w:szCs w:val="28"/>
        </w:rPr>
        <w:t>у</w:t>
      </w:r>
      <w:proofErr w:type="spellEnd"/>
      <w:r w:rsidRPr="00625F1F">
        <w:rPr>
          <w:rFonts w:eastAsia="Times New Roman"/>
          <w:sz w:val="28"/>
          <w:szCs w:val="28"/>
        </w:rPr>
        <w:t>!</w:t>
      </w:r>
    </w:p>
    <w:p w:rsidR="00625F1F" w:rsidRPr="00625F1F" w:rsidRDefault="00625F1F" w:rsidP="00625F1F">
      <w:pPr>
        <w:pStyle w:val="a3"/>
        <w:jc w:val="both"/>
        <w:rPr>
          <w:sz w:val="28"/>
          <w:szCs w:val="28"/>
        </w:rPr>
      </w:pPr>
      <w:r w:rsidRPr="00625F1F">
        <w:rPr>
          <w:rFonts w:eastAsia="Times New Roman"/>
          <w:sz w:val="28"/>
          <w:szCs w:val="28"/>
        </w:rPr>
        <w:t>После этих слов стяните платок с головы ребенка, приобнимите его, порадуйтесь вместе с ним встрече. Игру можно повторять многократно.</w:t>
      </w:r>
    </w:p>
    <w:p w:rsidR="00625F1F" w:rsidRPr="00625F1F" w:rsidRDefault="00625F1F" w:rsidP="00625F1F">
      <w:pPr>
        <w:pStyle w:val="a3"/>
        <w:jc w:val="both"/>
        <w:rPr>
          <w:sz w:val="28"/>
          <w:szCs w:val="28"/>
        </w:rPr>
      </w:pPr>
    </w:p>
    <w:p w:rsidR="00625F1F" w:rsidRPr="00625F1F" w:rsidRDefault="00625F1F" w:rsidP="00625F1F">
      <w:pPr>
        <w:pStyle w:val="a3"/>
        <w:jc w:val="both"/>
        <w:rPr>
          <w:b/>
          <w:sz w:val="28"/>
          <w:szCs w:val="28"/>
        </w:rPr>
      </w:pPr>
      <w:r w:rsidRPr="00625F1F">
        <w:rPr>
          <w:rFonts w:eastAsia="Times New Roman"/>
          <w:b/>
          <w:sz w:val="28"/>
          <w:szCs w:val="28"/>
        </w:rPr>
        <w:t>Прятки</w:t>
      </w:r>
    </w:p>
    <w:p w:rsidR="00625F1F" w:rsidRPr="00625F1F" w:rsidRDefault="00625F1F" w:rsidP="00625F1F">
      <w:pPr>
        <w:pStyle w:val="a3"/>
        <w:jc w:val="both"/>
        <w:rPr>
          <w:sz w:val="28"/>
          <w:szCs w:val="28"/>
        </w:rPr>
      </w:pPr>
      <w:r w:rsidRPr="00625F1F">
        <w:rPr>
          <w:rFonts w:eastAsia="Times New Roman"/>
          <w:sz w:val="28"/>
          <w:szCs w:val="28"/>
        </w:rPr>
        <w:t>Цель: развитие эмоционального общения ребенка со взрослым, налаживание контакта.</w:t>
      </w:r>
    </w:p>
    <w:p w:rsidR="00625F1F" w:rsidRPr="00625F1F" w:rsidRDefault="00625F1F" w:rsidP="00625F1F">
      <w:pPr>
        <w:pStyle w:val="a3"/>
        <w:jc w:val="both"/>
        <w:rPr>
          <w:sz w:val="28"/>
          <w:szCs w:val="28"/>
        </w:rPr>
      </w:pPr>
      <w:r w:rsidRPr="00625F1F">
        <w:rPr>
          <w:rFonts w:eastAsia="Times New Roman"/>
          <w:sz w:val="28"/>
          <w:szCs w:val="28"/>
        </w:rPr>
        <w:t>Оборудование: большое одеяло или плед.</w:t>
      </w:r>
    </w:p>
    <w:p w:rsidR="00625F1F" w:rsidRPr="00625F1F" w:rsidRDefault="00625F1F" w:rsidP="00625F1F">
      <w:pPr>
        <w:pStyle w:val="a3"/>
        <w:jc w:val="both"/>
        <w:rPr>
          <w:sz w:val="28"/>
          <w:szCs w:val="28"/>
        </w:rPr>
      </w:pPr>
      <w:r w:rsidRPr="00625F1F">
        <w:rPr>
          <w:rFonts w:eastAsia="Times New Roman"/>
          <w:sz w:val="28"/>
          <w:szCs w:val="28"/>
        </w:rPr>
        <w:t>Ход игры: Аналогично игре с платком можно организовать игру в прятки, используя одеяло или плед. При этом ребенок или взрослый, прячась, может свободно передвигаться по комнате, выбирая подходящее укромное место.</w:t>
      </w:r>
    </w:p>
    <w:p w:rsidR="00625F1F" w:rsidRPr="00625F1F" w:rsidRDefault="00625F1F" w:rsidP="00625F1F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Pr="00625F1F">
        <w:rPr>
          <w:rFonts w:eastAsia="Times New Roman"/>
          <w:sz w:val="28"/>
          <w:szCs w:val="28"/>
        </w:rPr>
        <w:t>тличие от игры с платком, это более продолжительная игра. Водящий взрослый может намеренно не спеша ходить по комнате, заглядывая в самые неожиданные места — под стол, в шкафы и т.д. — со словами:</w:t>
      </w:r>
    </w:p>
    <w:p w:rsidR="00625F1F" w:rsidRPr="00625F1F" w:rsidRDefault="00625F1F" w:rsidP="00625F1F">
      <w:pPr>
        <w:pStyle w:val="a3"/>
        <w:jc w:val="both"/>
        <w:rPr>
          <w:rFonts w:eastAsia="Times New Roman"/>
          <w:sz w:val="28"/>
          <w:szCs w:val="28"/>
        </w:rPr>
      </w:pPr>
      <w:r w:rsidRPr="00625F1F">
        <w:rPr>
          <w:rFonts w:eastAsia="Times New Roman"/>
          <w:sz w:val="28"/>
          <w:szCs w:val="28"/>
        </w:rPr>
        <w:t>—Где же наш мальчик спрятался? Миша, ау! Иду искать!</w:t>
      </w:r>
    </w:p>
    <w:p w:rsidR="00002A33" w:rsidRPr="00C41D80" w:rsidRDefault="00625F1F" w:rsidP="00625F1F">
      <w:pPr>
        <w:pStyle w:val="a3"/>
        <w:jc w:val="both"/>
        <w:rPr>
          <w:rFonts w:eastAsia="Times New Roman"/>
          <w:sz w:val="28"/>
          <w:szCs w:val="28"/>
        </w:rPr>
      </w:pPr>
      <w:r w:rsidRPr="00625F1F">
        <w:rPr>
          <w:rFonts w:eastAsia="Times New Roman"/>
          <w:sz w:val="28"/>
          <w:szCs w:val="28"/>
        </w:rPr>
        <w:lastRenderedPageBreak/>
        <w:t>Когда ребенок ждет, что его вот-вот найдут, он переживает сильные эмоции — напряжение и, возможно, страх. В конце игры такое напряжение обязательно разрешается — ребенка находят, гладят по голове, обнимают, хвалят.</w:t>
      </w:r>
    </w:p>
    <w:sectPr w:rsidR="00002A33" w:rsidRPr="00C41D80" w:rsidSect="00C41D80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DEE" w:rsidRDefault="00540DEE" w:rsidP="00EC1AA0">
      <w:r>
        <w:separator/>
      </w:r>
    </w:p>
  </w:endnote>
  <w:endnote w:type="continuationSeparator" w:id="0">
    <w:p w:rsidR="00540DEE" w:rsidRDefault="00540DEE" w:rsidP="00EC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6776934"/>
      <w:docPartObj>
        <w:docPartGallery w:val="Page Numbers (Bottom of Page)"/>
        <w:docPartUnique/>
      </w:docPartObj>
    </w:sdtPr>
    <w:sdtEndPr/>
    <w:sdtContent>
      <w:p w:rsidR="00EC1AA0" w:rsidRDefault="00EC1AA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D80">
          <w:rPr>
            <w:noProof/>
          </w:rPr>
          <w:t>1</w:t>
        </w:r>
        <w:r>
          <w:fldChar w:fldCharType="end"/>
        </w:r>
      </w:p>
    </w:sdtContent>
  </w:sdt>
  <w:p w:rsidR="00EC1AA0" w:rsidRDefault="00EC1A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DEE" w:rsidRDefault="00540DEE" w:rsidP="00EC1AA0">
      <w:r>
        <w:separator/>
      </w:r>
    </w:p>
  </w:footnote>
  <w:footnote w:type="continuationSeparator" w:id="0">
    <w:p w:rsidR="00540DEE" w:rsidRDefault="00540DEE" w:rsidP="00EC1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651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79"/>
      <w:gridCol w:w="3121"/>
      <w:gridCol w:w="3115"/>
    </w:tblGrid>
    <w:tr w:rsidR="00EC1AA0" w:rsidTr="00EC1AA0">
      <w:trPr>
        <w:trHeight w:val="720"/>
      </w:trPr>
      <w:tc>
        <w:tcPr>
          <w:tcW w:w="2822" w:type="pct"/>
        </w:tcPr>
        <w:p w:rsidR="00EC1AA0" w:rsidRDefault="00EC1AA0" w:rsidP="00EC1AA0">
          <w:pPr>
            <w:pStyle w:val="a4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090" w:type="pct"/>
        </w:tcPr>
        <w:p w:rsidR="00EC1AA0" w:rsidRDefault="00EC1AA0">
          <w:pPr>
            <w:pStyle w:val="a4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088" w:type="pct"/>
        </w:tcPr>
        <w:p w:rsidR="00EC1AA0" w:rsidRDefault="00EC1AA0">
          <w:pPr>
            <w:pStyle w:val="a4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C41D80">
            <w:rPr>
              <w:noProof/>
              <w:color w:val="5B9BD5" w:themeColor="accent1"/>
              <w:sz w:val="24"/>
              <w:szCs w:val="24"/>
            </w:rPr>
            <w:t>1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EC1AA0" w:rsidRDefault="00EC1A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CF"/>
    <w:multiLevelType w:val="hybridMultilevel"/>
    <w:tmpl w:val="04880D22"/>
    <w:lvl w:ilvl="0" w:tplc="1130D890">
      <w:start w:val="1"/>
      <w:numFmt w:val="bullet"/>
      <w:lvlText w:val="В"/>
      <w:lvlJc w:val="left"/>
    </w:lvl>
    <w:lvl w:ilvl="1" w:tplc="C562BEE4">
      <w:numFmt w:val="decimal"/>
      <w:lvlText w:val=""/>
      <w:lvlJc w:val="left"/>
    </w:lvl>
    <w:lvl w:ilvl="2" w:tplc="B23A021E">
      <w:numFmt w:val="decimal"/>
      <w:lvlText w:val=""/>
      <w:lvlJc w:val="left"/>
    </w:lvl>
    <w:lvl w:ilvl="3" w:tplc="86560A5C">
      <w:numFmt w:val="decimal"/>
      <w:lvlText w:val=""/>
      <w:lvlJc w:val="left"/>
    </w:lvl>
    <w:lvl w:ilvl="4" w:tplc="D5DCE6AA">
      <w:numFmt w:val="decimal"/>
      <w:lvlText w:val=""/>
      <w:lvlJc w:val="left"/>
    </w:lvl>
    <w:lvl w:ilvl="5" w:tplc="86A2820A">
      <w:numFmt w:val="decimal"/>
      <w:lvlText w:val=""/>
      <w:lvlJc w:val="left"/>
    </w:lvl>
    <w:lvl w:ilvl="6" w:tplc="63649052">
      <w:numFmt w:val="decimal"/>
      <w:lvlText w:val=""/>
      <w:lvlJc w:val="left"/>
    </w:lvl>
    <w:lvl w:ilvl="7" w:tplc="32BE1506">
      <w:numFmt w:val="decimal"/>
      <w:lvlText w:val=""/>
      <w:lvlJc w:val="left"/>
    </w:lvl>
    <w:lvl w:ilvl="8" w:tplc="ECF65C2C">
      <w:numFmt w:val="decimal"/>
      <w:lvlText w:val=""/>
      <w:lvlJc w:val="left"/>
    </w:lvl>
  </w:abstractNum>
  <w:abstractNum w:abstractNumId="1">
    <w:nsid w:val="00001AF4"/>
    <w:multiLevelType w:val="hybridMultilevel"/>
    <w:tmpl w:val="0DD64E08"/>
    <w:lvl w:ilvl="0" w:tplc="1D9EB19A">
      <w:start w:val="1"/>
      <w:numFmt w:val="bullet"/>
      <w:lvlText w:val="-"/>
      <w:lvlJc w:val="left"/>
    </w:lvl>
    <w:lvl w:ilvl="1" w:tplc="EDBCDA12">
      <w:numFmt w:val="decimal"/>
      <w:lvlText w:val=""/>
      <w:lvlJc w:val="left"/>
    </w:lvl>
    <w:lvl w:ilvl="2" w:tplc="8AF446BE">
      <w:numFmt w:val="decimal"/>
      <w:lvlText w:val=""/>
      <w:lvlJc w:val="left"/>
    </w:lvl>
    <w:lvl w:ilvl="3" w:tplc="5D8E7F48">
      <w:numFmt w:val="decimal"/>
      <w:lvlText w:val=""/>
      <w:lvlJc w:val="left"/>
    </w:lvl>
    <w:lvl w:ilvl="4" w:tplc="910E71C6">
      <w:numFmt w:val="decimal"/>
      <w:lvlText w:val=""/>
      <w:lvlJc w:val="left"/>
    </w:lvl>
    <w:lvl w:ilvl="5" w:tplc="38428606">
      <w:numFmt w:val="decimal"/>
      <w:lvlText w:val=""/>
      <w:lvlJc w:val="left"/>
    </w:lvl>
    <w:lvl w:ilvl="6" w:tplc="2CDC714E">
      <w:numFmt w:val="decimal"/>
      <w:lvlText w:val=""/>
      <w:lvlJc w:val="left"/>
    </w:lvl>
    <w:lvl w:ilvl="7" w:tplc="421A447E">
      <w:numFmt w:val="decimal"/>
      <w:lvlText w:val=""/>
      <w:lvlJc w:val="left"/>
    </w:lvl>
    <w:lvl w:ilvl="8" w:tplc="0FC40E6C">
      <w:numFmt w:val="decimal"/>
      <w:lvlText w:val=""/>
      <w:lvlJc w:val="left"/>
    </w:lvl>
  </w:abstractNum>
  <w:abstractNum w:abstractNumId="2">
    <w:nsid w:val="00006732"/>
    <w:multiLevelType w:val="hybridMultilevel"/>
    <w:tmpl w:val="793C8A16"/>
    <w:lvl w:ilvl="0" w:tplc="ED764748">
      <w:start w:val="1"/>
      <w:numFmt w:val="bullet"/>
      <w:lvlText w:val="У"/>
      <w:lvlJc w:val="left"/>
    </w:lvl>
    <w:lvl w:ilvl="1" w:tplc="FC784EC8">
      <w:numFmt w:val="decimal"/>
      <w:lvlText w:val=""/>
      <w:lvlJc w:val="left"/>
    </w:lvl>
    <w:lvl w:ilvl="2" w:tplc="E8D4B85A">
      <w:numFmt w:val="decimal"/>
      <w:lvlText w:val=""/>
      <w:lvlJc w:val="left"/>
    </w:lvl>
    <w:lvl w:ilvl="3" w:tplc="E6F85800">
      <w:numFmt w:val="decimal"/>
      <w:lvlText w:val=""/>
      <w:lvlJc w:val="left"/>
    </w:lvl>
    <w:lvl w:ilvl="4" w:tplc="76344F24">
      <w:numFmt w:val="decimal"/>
      <w:lvlText w:val=""/>
      <w:lvlJc w:val="left"/>
    </w:lvl>
    <w:lvl w:ilvl="5" w:tplc="6B46B2CA">
      <w:numFmt w:val="decimal"/>
      <w:lvlText w:val=""/>
      <w:lvlJc w:val="left"/>
    </w:lvl>
    <w:lvl w:ilvl="6" w:tplc="9AE6FC9E">
      <w:numFmt w:val="decimal"/>
      <w:lvlText w:val=""/>
      <w:lvlJc w:val="left"/>
    </w:lvl>
    <w:lvl w:ilvl="7" w:tplc="E57C4636">
      <w:numFmt w:val="decimal"/>
      <w:lvlText w:val=""/>
      <w:lvlJc w:val="left"/>
    </w:lvl>
    <w:lvl w:ilvl="8" w:tplc="F2A075B2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1F"/>
    <w:rsid w:val="00540DEE"/>
    <w:rsid w:val="00625F1F"/>
    <w:rsid w:val="00A3292F"/>
    <w:rsid w:val="00C41D80"/>
    <w:rsid w:val="00EC1AA0"/>
    <w:rsid w:val="00FB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1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F1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EC1A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1AA0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C1A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1AA0"/>
    <w:rPr>
      <w:rFonts w:ascii="Times New Roman" w:eastAsiaTheme="minorEastAsia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1D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1D8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1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F1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EC1A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1AA0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C1A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1AA0"/>
    <w:rPr>
      <w:rFonts w:ascii="Times New Roman" w:eastAsiaTheme="minorEastAsia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1D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1D8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Windows User</cp:lastModifiedBy>
  <cp:revision>2</cp:revision>
  <dcterms:created xsi:type="dcterms:W3CDTF">2020-09-07T10:59:00Z</dcterms:created>
  <dcterms:modified xsi:type="dcterms:W3CDTF">2020-09-07T10:59:00Z</dcterms:modified>
</cp:coreProperties>
</file>